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0E17AB35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B208A5">
        <w:rPr>
          <w:rFonts w:ascii="Arial" w:hAnsi="Arial" w:cs="Arial"/>
          <w:iCs/>
        </w:rPr>
        <w:t>18</w:t>
      </w:r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3D0FBE09" w14:textId="77777777" w:rsidR="00B208A5" w:rsidRPr="00B208A5" w:rsidRDefault="00B208A5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2C5E912" w14:textId="5CB2A09E" w:rsidR="00B208A5" w:rsidRPr="00B208A5" w:rsidRDefault="00B208A5" w:rsidP="00B208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8A5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DD00EA" w:rsidRPr="00DD00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DD00EA" w:rsidRPr="001A5E73">
        <w:rPr>
          <w:rFonts w:ascii="Times New Roman" w:hAnsi="Times New Roman"/>
          <w:color w:val="000000" w:themeColor="text1"/>
          <w:sz w:val="24"/>
          <w:szCs w:val="24"/>
        </w:rPr>
        <w:t>Spausdinimas leidžiamas tik esant būtinybei naudojant</w:t>
      </w:r>
      <w:r w:rsidR="00DD00EA">
        <w:rPr>
          <w:rFonts w:ascii="Times New Roman" w:hAnsi="Times New Roman"/>
          <w:color w:val="000000" w:themeColor="text1"/>
          <w:sz w:val="24"/>
          <w:szCs w:val="24"/>
        </w:rPr>
        <w:t xml:space="preserve"> perdirbtą popierių, abipusį spausdinimą</w:t>
      </w:r>
      <w:r w:rsidRPr="00B208A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D8B1F05" w14:textId="02DA7F5B" w:rsidR="00B208A5" w:rsidRPr="00B208A5" w:rsidRDefault="00B208A5" w:rsidP="00B208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8A5">
        <w:rPr>
          <w:rFonts w:ascii="Times New Roman" w:hAnsi="Times New Roman" w:cs="Times New Roman"/>
          <w:color w:val="000000" w:themeColor="text1"/>
          <w:sz w:val="24"/>
          <w:szCs w:val="24"/>
        </w:rPr>
        <w:t>2. Naudojama energiją taupanti įranga;</w:t>
      </w:r>
    </w:p>
    <w:p w14:paraId="50AE2BD4" w14:textId="367260ED" w:rsidR="002C3151" w:rsidRPr="00B208A5" w:rsidRDefault="00B208A5" w:rsidP="00B208A5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208A5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B208A5">
        <w:rPr>
          <w:rFonts w:ascii="Times New Roman" w:hAnsi="Times New Roman" w:cs="Times New Roman"/>
          <w:sz w:val="24"/>
          <w:szCs w:val="24"/>
        </w:rPr>
        <w:t xml:space="preserve"> Susidariusios atliekos (biologiškai skaidžios atliekos, stiklas, popierius, plastikas, metalas ir kt.) turi būti rūšiuojamos ir perduodamos atliekas tvarkančioms įmonėms.</w:t>
      </w:r>
    </w:p>
    <w:p w14:paraId="1D448D02" w14:textId="77777777" w:rsidR="002C3151" w:rsidRPr="002C3151" w:rsidRDefault="002C3151" w:rsidP="002C3151">
      <w:pPr>
        <w:pStyle w:val="Betarp"/>
        <w:spacing w:line="276" w:lineRule="auto"/>
        <w:ind w:left="927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20DF"/>
    <w:rsid w:val="00187615"/>
    <w:rsid w:val="001B0B89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208A5"/>
    <w:rsid w:val="00B24281"/>
    <w:rsid w:val="00B44716"/>
    <w:rsid w:val="00B57241"/>
    <w:rsid w:val="00BE27FB"/>
    <w:rsid w:val="00CD05B6"/>
    <w:rsid w:val="00CE58D8"/>
    <w:rsid w:val="00CF233C"/>
    <w:rsid w:val="00D72A2C"/>
    <w:rsid w:val="00DD00EA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5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500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19</cp:revision>
  <dcterms:created xsi:type="dcterms:W3CDTF">2022-08-25T11:53:00Z</dcterms:created>
  <dcterms:modified xsi:type="dcterms:W3CDTF">2025-12-31T08:22:00Z</dcterms:modified>
</cp:coreProperties>
</file>